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2074" w14:textId="77777777" w:rsidR="00AC129C" w:rsidRPr="00932398" w:rsidRDefault="00932398" w:rsidP="00932398">
      <w:pPr>
        <w:jc w:val="center"/>
        <w:rPr>
          <w:b/>
        </w:rPr>
      </w:pPr>
      <w:r w:rsidRPr="00932398">
        <w:rPr>
          <w:b/>
        </w:rPr>
        <w:t>CMSi Criteria for Instructional Technology Programs</w:t>
      </w:r>
    </w:p>
    <w:p w14:paraId="76F8D023" w14:textId="77777777" w:rsidR="00932398" w:rsidRDefault="00932398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165320" w14:paraId="1FAD1F78" w14:textId="77777777" w:rsidTr="00165320">
        <w:trPr>
          <w:trHeight w:val="253"/>
        </w:trPr>
        <w:tc>
          <w:tcPr>
            <w:tcW w:w="9828" w:type="dxa"/>
            <w:vMerge w:val="restart"/>
            <w:vAlign w:val="center"/>
          </w:tcPr>
          <w:p w14:paraId="4255D24A" w14:textId="77777777" w:rsidR="00165320" w:rsidRPr="00B50514" w:rsidRDefault="00165320" w:rsidP="000B7494">
            <w:pPr>
              <w:jc w:val="center"/>
              <w:rPr>
                <w:b/>
              </w:rPr>
            </w:pPr>
            <w:r w:rsidRPr="00B50514">
              <w:rPr>
                <w:b/>
              </w:rPr>
              <w:t>Criteria</w:t>
            </w:r>
          </w:p>
        </w:tc>
      </w:tr>
      <w:tr w:rsidR="00165320" w14:paraId="4BA8948D" w14:textId="77777777" w:rsidTr="00165320">
        <w:trPr>
          <w:trHeight w:val="373"/>
        </w:trPr>
        <w:tc>
          <w:tcPr>
            <w:tcW w:w="9828" w:type="dxa"/>
            <w:vMerge/>
            <w:vAlign w:val="center"/>
          </w:tcPr>
          <w:p w14:paraId="4F9CF777" w14:textId="77777777" w:rsidR="00165320" w:rsidRPr="00B50514" w:rsidRDefault="00165320" w:rsidP="000B7494">
            <w:pPr>
              <w:jc w:val="center"/>
              <w:rPr>
                <w:b/>
              </w:rPr>
            </w:pPr>
          </w:p>
        </w:tc>
      </w:tr>
      <w:tr w:rsidR="00165320" w14:paraId="57EC3958" w14:textId="77777777" w:rsidTr="00165320">
        <w:tc>
          <w:tcPr>
            <w:tcW w:w="9828" w:type="dxa"/>
            <w:vAlign w:val="center"/>
          </w:tcPr>
          <w:p w14:paraId="1D57BFF7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Board policy or administrative regulation for instructional technology exists.</w:t>
            </w:r>
          </w:p>
        </w:tc>
      </w:tr>
      <w:tr w:rsidR="00165320" w14:paraId="72D4E4CB" w14:textId="77777777" w:rsidTr="00165320">
        <w:tc>
          <w:tcPr>
            <w:tcW w:w="9828" w:type="dxa"/>
            <w:vAlign w:val="center"/>
          </w:tcPr>
          <w:p w14:paraId="1C60D331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There is a clear statement of program philosophy/vision.</w:t>
            </w:r>
          </w:p>
        </w:tc>
      </w:tr>
      <w:tr w:rsidR="00165320" w14:paraId="4632BA3B" w14:textId="77777777" w:rsidTr="00165320">
        <w:tc>
          <w:tcPr>
            <w:tcW w:w="9828" w:type="dxa"/>
            <w:vAlign w:val="center"/>
          </w:tcPr>
          <w:p w14:paraId="6C5A330F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A comprehensive view of technology exists.</w:t>
            </w:r>
          </w:p>
        </w:tc>
      </w:tr>
      <w:tr w:rsidR="00165320" w14:paraId="50863DA1" w14:textId="77777777" w:rsidTr="00165320">
        <w:tc>
          <w:tcPr>
            <w:tcW w:w="9828" w:type="dxa"/>
            <w:vAlign w:val="center"/>
          </w:tcPr>
          <w:p w14:paraId="231F4FB6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A needs assessment has been completed and evaluated</w:t>
            </w:r>
          </w:p>
        </w:tc>
      </w:tr>
      <w:tr w:rsidR="00165320" w14:paraId="5AF19BA2" w14:textId="77777777" w:rsidTr="00165320">
        <w:tc>
          <w:tcPr>
            <w:tcW w:w="9828" w:type="dxa"/>
            <w:vAlign w:val="center"/>
          </w:tcPr>
          <w:p w14:paraId="48F7231A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Measurable student goals and objectives exist.</w:t>
            </w:r>
          </w:p>
        </w:tc>
      </w:tr>
      <w:tr w:rsidR="00165320" w14:paraId="56EE0F87" w14:textId="77777777" w:rsidTr="00165320">
        <w:tc>
          <w:tcPr>
            <w:tcW w:w="9828" w:type="dxa"/>
            <w:vAlign w:val="center"/>
          </w:tcPr>
          <w:p w14:paraId="01EC6C2C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An ongoing student assessment component exists.</w:t>
            </w:r>
          </w:p>
        </w:tc>
      </w:tr>
      <w:tr w:rsidR="00165320" w14:paraId="554E7CD2" w14:textId="77777777" w:rsidTr="00165320">
        <w:tc>
          <w:tcPr>
            <w:tcW w:w="9828" w:type="dxa"/>
            <w:vAlign w:val="center"/>
          </w:tcPr>
          <w:p w14:paraId="05D6A329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An ongoing program assessment component exists.</w:t>
            </w:r>
          </w:p>
        </w:tc>
      </w:tr>
      <w:tr w:rsidR="00165320" w14:paraId="65C1F107" w14:textId="77777777" w:rsidTr="00165320">
        <w:tc>
          <w:tcPr>
            <w:tcW w:w="9828" w:type="dxa"/>
            <w:vAlign w:val="center"/>
          </w:tcPr>
          <w:p w14:paraId="3F176685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There are comprehensive staff trainings related to existing standards and objectives.</w:t>
            </w:r>
          </w:p>
        </w:tc>
      </w:tr>
      <w:tr w:rsidR="00165320" w14:paraId="73E393DE" w14:textId="77777777" w:rsidTr="00165320">
        <w:tc>
          <w:tcPr>
            <w:tcW w:w="9828" w:type="dxa"/>
            <w:vAlign w:val="center"/>
          </w:tcPr>
          <w:p w14:paraId="5C4887D6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Standards for hardware exist.</w:t>
            </w:r>
          </w:p>
        </w:tc>
      </w:tr>
      <w:tr w:rsidR="00165320" w14:paraId="36372A53" w14:textId="77777777" w:rsidTr="00165320">
        <w:tc>
          <w:tcPr>
            <w:tcW w:w="9828" w:type="dxa"/>
            <w:vAlign w:val="center"/>
          </w:tcPr>
          <w:p w14:paraId="7CAC9B70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Standards and guidelines for software/applications exist.</w:t>
            </w:r>
          </w:p>
        </w:tc>
      </w:tr>
      <w:tr w:rsidR="00165320" w14:paraId="461FE109" w14:textId="77777777" w:rsidTr="00165320">
        <w:tc>
          <w:tcPr>
            <w:tcW w:w="9828" w:type="dxa"/>
            <w:vAlign w:val="center"/>
          </w:tcPr>
          <w:p w14:paraId="7D5F7DC0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Internet access standards exist.</w:t>
            </w:r>
          </w:p>
        </w:tc>
      </w:tr>
      <w:tr w:rsidR="00165320" w14:paraId="1657B3DB" w14:textId="77777777" w:rsidTr="00165320">
        <w:tc>
          <w:tcPr>
            <w:tcW w:w="9828" w:type="dxa"/>
            <w:vAlign w:val="center"/>
          </w:tcPr>
          <w:p w14:paraId="5008F2F5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The role of the school library/media center is stated.</w:t>
            </w:r>
          </w:p>
        </w:tc>
      </w:tr>
      <w:tr w:rsidR="00165320" w14:paraId="4F9C5D08" w14:textId="77777777" w:rsidTr="00165320">
        <w:tc>
          <w:tcPr>
            <w:tcW w:w="9828" w:type="dxa"/>
            <w:vAlign w:val="center"/>
          </w:tcPr>
          <w:p w14:paraId="3D9BA895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A budget for program implementation/roll-out has been identified.</w:t>
            </w:r>
          </w:p>
        </w:tc>
      </w:tr>
      <w:tr w:rsidR="00165320" w14:paraId="13BDCCD9" w14:textId="77777777" w:rsidTr="00165320">
        <w:tc>
          <w:tcPr>
            <w:tcW w:w="9828" w:type="dxa"/>
            <w:vAlign w:val="center"/>
          </w:tcPr>
          <w:p w14:paraId="3CA9C8A2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A budget for program maintenance has been identified.</w:t>
            </w:r>
          </w:p>
        </w:tc>
      </w:tr>
      <w:tr w:rsidR="00165320" w14:paraId="63A05166" w14:textId="77777777" w:rsidTr="00165320">
        <w:tc>
          <w:tcPr>
            <w:tcW w:w="9828" w:type="dxa"/>
            <w:vAlign w:val="center"/>
          </w:tcPr>
          <w:p w14:paraId="73686F0E" w14:textId="77777777" w:rsidR="00165320" w:rsidRDefault="00165320" w:rsidP="00B50514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Technology site plans are aligned with district plans.</w:t>
            </w:r>
          </w:p>
        </w:tc>
      </w:tr>
      <w:tr w:rsidR="005C2767" w14:paraId="612C5C5E" w14:textId="77777777" w:rsidTr="00165320">
        <w:tc>
          <w:tcPr>
            <w:tcW w:w="9828" w:type="dxa"/>
            <w:vAlign w:val="center"/>
          </w:tcPr>
          <w:p w14:paraId="4E9264A8" w14:textId="09E33D18" w:rsidR="005C2767" w:rsidRPr="005C2767" w:rsidRDefault="005C2767" w:rsidP="005C2767">
            <w:pPr>
              <w:rPr>
                <w:sz w:val="18"/>
                <w:szCs w:val="18"/>
              </w:rPr>
            </w:pPr>
            <w:bookmarkStart w:id="0" w:name="_GoBack"/>
            <w:r w:rsidRPr="005C2767">
              <w:rPr>
                <w:rFonts w:cs="Times New Roman"/>
                <w:sz w:val="18"/>
                <w:szCs w:val="18"/>
              </w:rPr>
              <w:t>©</w:t>
            </w:r>
            <w:r w:rsidRPr="005C2767">
              <w:rPr>
                <w:sz w:val="18"/>
                <w:szCs w:val="18"/>
              </w:rPr>
              <w:t xml:space="preserve">2018 </w:t>
            </w:r>
            <w:proofErr w:type="spellStart"/>
            <w:r w:rsidRPr="005C2767">
              <w:rPr>
                <w:sz w:val="18"/>
                <w:szCs w:val="18"/>
              </w:rPr>
              <w:t>CMSi</w:t>
            </w:r>
            <w:bookmarkEnd w:id="0"/>
            <w:proofErr w:type="spellEnd"/>
          </w:p>
        </w:tc>
      </w:tr>
    </w:tbl>
    <w:p w14:paraId="75496AFC" w14:textId="77777777" w:rsidR="00932398" w:rsidRDefault="00932398" w:rsidP="00A15389">
      <w:pPr>
        <w:pStyle w:val="Footer"/>
      </w:pPr>
    </w:p>
    <w:sectPr w:rsidR="00932398" w:rsidSect="00AC12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3988" w14:textId="77777777" w:rsidR="00A15389" w:rsidRDefault="00A15389" w:rsidP="00A15389">
      <w:pPr>
        <w:spacing w:before="0"/>
      </w:pPr>
      <w:r>
        <w:separator/>
      </w:r>
    </w:p>
  </w:endnote>
  <w:endnote w:type="continuationSeparator" w:id="0">
    <w:p w14:paraId="2C30A965" w14:textId="77777777" w:rsidR="00A15389" w:rsidRDefault="00A15389" w:rsidP="00A153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4EDB" w14:textId="77777777" w:rsidR="00A15389" w:rsidRPr="00BA685B" w:rsidRDefault="00EF63B6">
    <w:pPr>
      <w:pStyle w:val="Footer"/>
      <w:rPr>
        <w:sz w:val="18"/>
        <w:szCs w:val="18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\p  \* MERGEFORMAT </w:instrText>
    </w:r>
    <w:r>
      <w:rPr>
        <w:noProof/>
        <w:sz w:val="18"/>
        <w:szCs w:val="18"/>
      </w:rPr>
      <w:fldChar w:fldCharType="separate"/>
    </w:r>
    <w:r w:rsidR="00BA685B" w:rsidRPr="00BA685B">
      <w:rPr>
        <w:noProof/>
        <w:sz w:val="18"/>
        <w:szCs w:val="18"/>
      </w:rPr>
      <w:t>S:\Lead Auditor Procedure and Forms\Lead auditor manual\Master Exhibits\</w:t>
    </w:r>
    <w:r w:rsidR="0030211D">
      <w:rPr>
        <w:noProof/>
        <w:sz w:val="18"/>
        <w:szCs w:val="18"/>
      </w:rPr>
      <w:t>5</w:t>
    </w:r>
    <w:r w:rsidR="00BA685B" w:rsidRPr="00BA685B">
      <w:rPr>
        <w:noProof/>
        <w:sz w:val="18"/>
        <w:szCs w:val="18"/>
      </w:rPr>
      <w:t xml:space="preserve"> CMSi Criteria for Instructional Technology Programs with rating.docx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4B5F" w14:textId="77777777" w:rsidR="00A15389" w:rsidRDefault="00A15389" w:rsidP="00A15389">
      <w:pPr>
        <w:spacing w:before="0"/>
      </w:pPr>
      <w:r>
        <w:separator/>
      </w:r>
    </w:p>
  </w:footnote>
  <w:footnote w:type="continuationSeparator" w:id="0">
    <w:p w14:paraId="495AD62A" w14:textId="77777777" w:rsidR="00A15389" w:rsidRDefault="00A15389" w:rsidP="00A1538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40B5"/>
    <w:multiLevelType w:val="hybridMultilevel"/>
    <w:tmpl w:val="1DA48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98"/>
    <w:rsid w:val="00004D7B"/>
    <w:rsid w:val="000B7494"/>
    <w:rsid w:val="00111338"/>
    <w:rsid w:val="00165320"/>
    <w:rsid w:val="0030211D"/>
    <w:rsid w:val="004F6A80"/>
    <w:rsid w:val="005A7858"/>
    <w:rsid w:val="005C2767"/>
    <w:rsid w:val="00651D1F"/>
    <w:rsid w:val="007047C6"/>
    <w:rsid w:val="007C3365"/>
    <w:rsid w:val="00932398"/>
    <w:rsid w:val="00A15389"/>
    <w:rsid w:val="00AC129C"/>
    <w:rsid w:val="00AF6937"/>
    <w:rsid w:val="00B4132C"/>
    <w:rsid w:val="00B50514"/>
    <w:rsid w:val="00B57A7E"/>
    <w:rsid w:val="00BA685B"/>
    <w:rsid w:val="00BF2F98"/>
    <w:rsid w:val="00CB3899"/>
    <w:rsid w:val="00D13E03"/>
    <w:rsid w:val="00E55646"/>
    <w:rsid w:val="00EF63B6"/>
    <w:rsid w:val="00E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FAA5"/>
  <w15:docId w15:val="{CB2BF49E-A94C-438F-A83F-C455AEE5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37"/>
    <w:pPr>
      <w:spacing w:before="120"/>
      <w:jc w:val="both"/>
    </w:pPr>
    <w:rPr>
      <w:rFonts w:cs="Arial"/>
      <w:color w:val="000000" w:themeColor="text1"/>
      <w:sz w:val="22"/>
      <w:szCs w:val="24"/>
    </w:rPr>
  </w:style>
  <w:style w:type="paragraph" w:styleId="Heading2">
    <w:name w:val="heading 2"/>
    <w:basedOn w:val="Normal"/>
    <w:link w:val="Heading2Char"/>
    <w:qFormat/>
    <w:rsid w:val="00AF6937"/>
    <w:pPr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1"/>
    </w:pPr>
    <w:rPr>
      <w:rFonts w:cs="Times New Roman"/>
      <w:b/>
      <w:bCs/>
      <w:i/>
      <w:iCs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6937"/>
    <w:rPr>
      <w:b/>
      <w:bCs/>
      <w:i/>
      <w:iCs/>
      <w:color w:val="000000"/>
      <w:sz w:val="24"/>
      <w:szCs w:val="22"/>
    </w:rPr>
  </w:style>
  <w:style w:type="table" w:styleId="TableGrid">
    <w:name w:val="Table Grid"/>
    <w:basedOn w:val="TableNormal"/>
    <w:uiPriority w:val="59"/>
    <w:rsid w:val="0093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38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15389"/>
    <w:rPr>
      <w:rFonts w:cs="Arial"/>
      <w:color w:val="000000" w:themeColor="text1"/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1538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389"/>
    <w:rPr>
      <w:rFonts w:cs="Arial"/>
      <w:color w:val="000000" w:themeColor="text1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89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</dc:creator>
  <cp:keywords/>
  <dc:description/>
  <cp:lastModifiedBy>Sherry Carpenter</cp:lastModifiedBy>
  <cp:revision>3</cp:revision>
  <dcterms:created xsi:type="dcterms:W3CDTF">2018-10-03T20:02:00Z</dcterms:created>
  <dcterms:modified xsi:type="dcterms:W3CDTF">2018-10-03T20:17:00Z</dcterms:modified>
</cp:coreProperties>
</file>